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C45A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福建省粮食和物资储备局</w:t>
      </w:r>
    </w:p>
    <w:p w14:paraId="4F82E9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一体化协同办公平台运维服务询价报价表</w:t>
      </w:r>
      <w:bookmarkEnd w:id="0"/>
    </w:p>
    <w:p w14:paraId="2FC0CDE8">
      <w:pPr>
        <w:pStyle w:val="2"/>
        <w:ind w:left="0" w:leftChars="0" w:firstLine="0" w:firstLineChars="0"/>
        <w:rPr>
          <w:rFonts w:hint="eastAsia"/>
          <w:lang w:eastAsia="zh-CN"/>
        </w:rPr>
      </w:pPr>
    </w:p>
    <w:tbl>
      <w:tblPr>
        <w:tblStyle w:val="5"/>
        <w:tblW w:w="90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"/>
        <w:gridCol w:w="3720"/>
        <w:gridCol w:w="2565"/>
        <w:gridCol w:w="1768"/>
      </w:tblGrid>
      <w:tr w14:paraId="277F4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973" w:type="dxa"/>
            <w:vAlign w:val="top"/>
          </w:tcPr>
          <w:p w14:paraId="12BBA915">
            <w:pPr>
              <w:spacing w:after="0" w:line="240" w:lineRule="auto"/>
              <w:jc w:val="center"/>
              <w:rPr>
                <w:rFonts w:hint="eastAsia" w:ascii="黑体" w:hAnsi="黑体" w:eastAsia="黑体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/>
                <w:sz w:val="30"/>
                <w:szCs w:val="30"/>
                <w:lang w:eastAsia="zh-CN"/>
              </w:rPr>
              <w:t>序号</w:t>
            </w:r>
          </w:p>
        </w:tc>
        <w:tc>
          <w:tcPr>
            <w:tcW w:w="3720" w:type="dxa"/>
            <w:vAlign w:val="top"/>
          </w:tcPr>
          <w:p w14:paraId="3FFB2EDB">
            <w:pPr>
              <w:spacing w:after="0" w:line="240" w:lineRule="auto"/>
              <w:jc w:val="center"/>
              <w:rPr>
                <w:rFonts w:hint="eastAsia" w:ascii="黑体" w:hAnsi="黑体" w:eastAsia="黑体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/>
                <w:sz w:val="30"/>
                <w:szCs w:val="30"/>
                <w:lang w:eastAsia="zh-CN"/>
              </w:rPr>
              <w:t>项目名称</w:t>
            </w:r>
          </w:p>
        </w:tc>
        <w:tc>
          <w:tcPr>
            <w:tcW w:w="2565" w:type="dxa"/>
            <w:vAlign w:val="top"/>
          </w:tcPr>
          <w:p w14:paraId="0CBB1918">
            <w:pPr>
              <w:spacing w:after="0" w:line="240" w:lineRule="auto"/>
              <w:jc w:val="center"/>
              <w:rPr>
                <w:rFonts w:hint="eastAsia" w:ascii="黑体" w:hAnsi="黑体" w:eastAsia="黑体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/>
                <w:sz w:val="30"/>
                <w:szCs w:val="30"/>
                <w:lang w:eastAsia="zh-CN"/>
              </w:rPr>
              <w:t>报价金额（元）</w:t>
            </w:r>
          </w:p>
        </w:tc>
        <w:tc>
          <w:tcPr>
            <w:tcW w:w="1768" w:type="dxa"/>
            <w:vAlign w:val="top"/>
          </w:tcPr>
          <w:p w14:paraId="45ECBBE8">
            <w:pPr>
              <w:spacing w:after="0" w:line="240" w:lineRule="auto"/>
              <w:jc w:val="center"/>
              <w:rPr>
                <w:rFonts w:hint="eastAsia" w:ascii="黑体" w:hAnsi="黑体" w:eastAsia="黑体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/>
                <w:sz w:val="30"/>
                <w:szCs w:val="30"/>
                <w:lang w:eastAsia="zh-CN"/>
              </w:rPr>
              <w:t>运维时间</w:t>
            </w:r>
          </w:p>
        </w:tc>
      </w:tr>
      <w:tr w14:paraId="6F19F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73" w:type="dxa"/>
            <w:vAlign w:val="center"/>
          </w:tcPr>
          <w:p w14:paraId="195A4AAE">
            <w:pPr>
              <w:spacing w:after="0" w:line="480" w:lineRule="exact"/>
              <w:jc w:val="left"/>
              <w:rPr>
                <w:rFonts w:hint="eastAsia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720" w:type="dxa"/>
            <w:vAlign w:val="center"/>
          </w:tcPr>
          <w:p w14:paraId="0CC3D5E9">
            <w:pPr>
              <w:spacing w:after="0" w:line="480" w:lineRule="exact"/>
              <w:jc w:val="left"/>
              <w:rPr>
                <w:rFonts w:hint="eastAsia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  <w:t>福建省粮食和物资储备局</w:t>
            </w:r>
            <w:r>
              <w:rPr>
                <w:rFonts w:hint="eastAsia" w:ascii="Times New Roman" w:hAnsi="Times New Roman" w:eastAsia="仿宋" w:cs="Times New Roman"/>
                <w:sz w:val="32"/>
                <w:szCs w:val="32"/>
                <w:lang w:val="en-US" w:eastAsia="zh-CN"/>
              </w:rPr>
              <w:t>一体化协同办公平台运维服务</w:t>
            </w:r>
            <w:r>
              <w:rPr>
                <w:rFonts w:hint="eastAsia" w:eastAsia="仿宋" w:cs="Times New Roman"/>
                <w:sz w:val="32"/>
                <w:szCs w:val="32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仿宋" w:cs="Times New Roman"/>
                <w:sz w:val="32"/>
                <w:szCs w:val="32"/>
                <w:lang w:val="en-US" w:eastAsia="zh-CN"/>
              </w:rPr>
              <w:t>2025年9月21日-2028年9月20日</w:t>
            </w:r>
            <w:r>
              <w:rPr>
                <w:rFonts w:hint="eastAsia" w:eastAsia="仿宋" w:cs="Times New Roman"/>
                <w:sz w:val="32"/>
                <w:szCs w:val="32"/>
                <w:lang w:val="en-US" w:eastAsia="zh-CN"/>
              </w:rPr>
              <w:t>）</w:t>
            </w:r>
          </w:p>
        </w:tc>
        <w:tc>
          <w:tcPr>
            <w:tcW w:w="2565" w:type="dxa"/>
            <w:vAlign w:val="center"/>
          </w:tcPr>
          <w:p w14:paraId="49EED3F1">
            <w:pPr>
              <w:spacing w:after="0" w:line="480" w:lineRule="exact"/>
              <w:jc w:val="left"/>
              <w:rPr>
                <w:rFonts w:hint="eastAsia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768" w:type="dxa"/>
            <w:vAlign w:val="center"/>
          </w:tcPr>
          <w:p w14:paraId="7E602B51">
            <w:pPr>
              <w:spacing w:after="0" w:line="480" w:lineRule="exact"/>
              <w:jc w:val="center"/>
              <w:rPr>
                <w:rFonts w:hint="eastAsia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" w:cs="Times New Roman"/>
                <w:sz w:val="32"/>
                <w:szCs w:val="32"/>
                <w:lang w:val="en-US" w:eastAsia="zh-CN"/>
              </w:rPr>
              <w:t>3年</w:t>
            </w:r>
          </w:p>
        </w:tc>
      </w:tr>
      <w:tr w14:paraId="3561D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026" w:type="dxa"/>
            <w:gridSpan w:val="4"/>
            <w:vAlign w:val="center"/>
          </w:tcPr>
          <w:p w14:paraId="28AFD440">
            <w:pPr>
              <w:spacing w:after="0" w:line="480" w:lineRule="exact"/>
              <w:jc w:val="left"/>
              <w:rPr>
                <w:rFonts w:hint="eastAsia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报价总合计人民币（大写）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元（¥（小写）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元）</w:t>
            </w:r>
          </w:p>
        </w:tc>
      </w:tr>
    </w:tbl>
    <w:p w14:paraId="008FAE78">
      <w:pPr>
        <w:pStyle w:val="2"/>
        <w:ind w:left="0" w:leftChars="0" w:firstLine="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CECA742">
      <w:pPr>
        <w:pStyle w:val="2"/>
        <w:ind w:left="0" w:leftChars="0" w:firstLine="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ADF3193">
      <w:pPr>
        <w:pStyle w:val="2"/>
        <w:ind w:left="0" w:leftChars="0" w:firstLine="0" w:firstLineChars="0"/>
        <w:jc w:val="both"/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报价单位（全称并加盖单位公章）：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           </w:t>
      </w:r>
    </w:p>
    <w:p w14:paraId="59ED6182">
      <w:pPr>
        <w:pStyle w:val="2"/>
        <w:ind w:left="0" w:leftChars="0" w:firstLine="0" w:firstLineChars="0"/>
        <w:jc w:val="both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 xml:space="preserve">                                       日期：2025年  月  日</w:t>
      </w:r>
    </w:p>
    <w:p w14:paraId="0FD3252D"/>
    <w:sectPr>
      <w:footerReference r:id="rId3" w:type="default"/>
      <w:pgSz w:w="11906" w:h="16838"/>
      <w:pgMar w:top="1814" w:right="1531" w:bottom="1587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2724FB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723642B5"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M6pebnPAAAABQEAAA8AAAAAAAAA&#10;AQAgAAAAIgAAAGRycy9kb3ducmV2LnhtbFBLAQIUABQAAAAIAIdO4kDesQ8x4QEAAMwDAAAOAAAA&#10;AAAAAAEAIAAAAB4BAABkcnMvZTJvRG9jLnhtbFBLBQYAAAAABgAGAFkBAABx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23642B5"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000035"/>
    <w:rsid w:val="00354124"/>
    <w:rsid w:val="0B1015C6"/>
    <w:rsid w:val="0BE43F91"/>
    <w:rsid w:val="15000035"/>
    <w:rsid w:val="1D6E6A61"/>
    <w:rsid w:val="2006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Indent 2"/>
    <w:basedOn w:val="1"/>
    <w:qFormat/>
    <w:uiPriority w:val="0"/>
    <w:pPr>
      <w:ind w:firstLine="600" w:firstLineChars="200"/>
    </w:pPr>
    <w:rPr>
      <w:rFonts w:eastAsia="楷体_GB2312"/>
      <w:sz w:val="30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1162</Words>
  <Characters>1235</Characters>
  <Lines>0</Lines>
  <Paragraphs>0</Paragraphs>
  <TotalTime>13</TotalTime>
  <ScaleCrop>false</ScaleCrop>
  <LinksUpToDate>false</LinksUpToDate>
  <CharactersWithSpaces>1333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2025-07-23T00:00:00Z</dcterms:created>
  <dc:creator>Administrator</dc:creator>
  <cp:lastModifiedBy>玫瑰到了花期</cp:lastModifiedBy>
  <cp:lastPrinted>2025-07-23T00:05:00Z</cp:lastPrinted>
  <dcterms:modified xsi:type="dcterms:W3CDTF">2025-07-23T00:42:36Z</dcterms:modified>
  <dc:title>福建省粮食和物资储备局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6AD62D20874F4338A9031705B82C8DB8_13</vt:lpwstr>
  </property>
  <property fmtid="{D5CDD505-2E9C-101B-9397-08002B2CF9AE}" pid="4" name="KSOTemplateDocerSaveRecord">
    <vt:lpwstr>eyJoZGlkIjoiZmNiZDhkMjExZDM4MDE2MDI2YTY3MWNkZjFlOThhM2IiLCJ1c2VySWQiOiIzMDk0MzM0OTkifQ==</vt:lpwstr>
  </property>
</Properties>
</file>